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siguiente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Académica, en el mes de diciembre, elaborará una Memoria Anual de Recursos Bibliográficos Adquiridos en el año, para cada carrera, y remitirá al Decanato.</w:t>
      </w:r>
    </w:p>
    <w:p w:rsidR="00D01A09" w:rsidRDefault="00D01A09">
      <w:pPr>
        <w:sectPr w:rsidR="00D01A0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418"/>
        <w:gridCol w:w="1542"/>
        <w:gridCol w:w="1434"/>
        <w:gridCol w:w="992"/>
        <w:gridCol w:w="1845"/>
        <w:gridCol w:w="1071"/>
        <w:gridCol w:w="1762"/>
        <w:gridCol w:w="709"/>
        <w:gridCol w:w="850"/>
      </w:tblGrid>
      <w:tr w:rsidR="00D01A09" w:rsidRPr="002231F1" w:rsidTr="005C0727">
        <w:trPr>
          <w:gridAfter w:val="9"/>
          <w:wAfter w:w="1162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01A09" w:rsidRPr="002231F1" w:rsidRDefault="0096698B" w:rsidP="00C54A35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margin-left:-3.6pt;margin-top:-.3pt;width:303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 style="mso-next-textbox:#Cuadro de texto 2">
                    <w:txbxContent>
                      <w:p w:rsidR="00D01A09" w:rsidRDefault="00D01A09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</w:t>
                        </w:r>
                        <w:bookmarkStart w:id="0" w:name="_GoBack"/>
                        <w:bookmarkEnd w:id="0"/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D01A09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6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1A09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86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</w:tr>
      <w:tr w:rsidR="00D01A09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A09" w:rsidRPr="002231F1" w:rsidRDefault="00D01A09" w:rsidP="00C54A35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1A09" w:rsidRPr="00BF7089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2231F1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BF7089" w:rsidP="00BF70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Ing. Rodolfo Oliver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BF7089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Informática Aplicada</w:t>
            </w:r>
            <w:r w:rsidR="00D01A09" w:rsidRPr="002231F1">
              <w:rPr>
                <w:color w:val="000000"/>
              </w:rPr>
              <w:t> </w:t>
            </w:r>
            <w:r w:rsidR="00B355DF">
              <w:rPr>
                <w:color w:val="000000"/>
              </w:rPr>
              <w:t xml:space="preserve">         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2E229B" w:rsidP="00C54A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="00D01A09" w:rsidRPr="002231F1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A817F8" w:rsidRDefault="00BF7089" w:rsidP="00BF7089">
            <w:pPr>
              <w:pStyle w:val="Sinespaciado"/>
              <w:spacing w:line="360" w:lineRule="auto"/>
              <w:jc w:val="both"/>
              <w:rPr>
                <w:color w:val="000000"/>
                <w:lang w:val="es-PY"/>
              </w:rPr>
            </w:pPr>
            <w:proofErr w:type="spellStart"/>
            <w:r w:rsidRPr="00FF01E9">
              <w:t>Tanenbaum</w:t>
            </w:r>
            <w:proofErr w:type="spellEnd"/>
            <w:r w:rsidRPr="00FF01E9">
              <w:t xml:space="preserve">, A. y </w:t>
            </w:r>
            <w:proofErr w:type="spellStart"/>
            <w:r w:rsidRPr="00FF01E9">
              <w:t>Wetherall</w:t>
            </w:r>
            <w:proofErr w:type="spellEnd"/>
            <w:r w:rsidRPr="00FF01E9">
              <w:t>, D.,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BF7089" w:rsidP="00BF7089">
            <w:pPr>
              <w:pStyle w:val="Prrafodelista"/>
              <w:numPr>
                <w:ilvl w:val="0"/>
                <w:numId w:val="3"/>
              </w:numPr>
              <w:ind w:left="356" w:hanging="356"/>
              <w:rPr>
                <w:color w:val="000000"/>
              </w:rPr>
            </w:pPr>
            <w:r>
              <w:rPr>
                <w:color w:val="000000"/>
              </w:rPr>
              <w:t>y D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50E12" w:rsidRDefault="00BF7089" w:rsidP="00D26C2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Redes de Comunicaciones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2231F1" w:rsidRDefault="00D01A09" w:rsidP="009E723F">
            <w:pPr>
              <w:pStyle w:val="Sinespaciado"/>
              <w:spacing w:line="360" w:lineRule="auto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089" w:rsidRPr="00BF7089" w:rsidRDefault="00817376" w:rsidP="00BF7089">
            <w:pPr>
              <w:pStyle w:val="Sinespaciado"/>
              <w:spacing w:line="360" w:lineRule="auto"/>
              <w:ind w:left="417" w:hanging="133"/>
              <w:jc w:val="both"/>
              <w:rPr>
                <w:lang w:val="es-PY"/>
              </w:rPr>
            </w:pPr>
            <w:r w:rsidRPr="00BF7089">
              <w:rPr>
                <w:rFonts w:ascii="Calibri" w:hAnsi="Calibri"/>
                <w:lang w:val="en-US"/>
              </w:rPr>
              <w:t xml:space="preserve"> </w:t>
            </w:r>
            <w:r w:rsidR="00BF7089" w:rsidRPr="00BF7089">
              <w:rPr>
                <w:lang w:val="es-PY"/>
              </w:rPr>
              <w:t xml:space="preserve">PEARSON </w:t>
            </w:r>
            <w:proofErr w:type="spellStart"/>
            <w:r w:rsidR="00BF7089" w:rsidRPr="00BF7089">
              <w:rPr>
                <w:lang w:val="es-PY"/>
              </w:rPr>
              <w:t>Prentice</w:t>
            </w:r>
            <w:proofErr w:type="spellEnd"/>
            <w:r w:rsidR="00BF7089" w:rsidRPr="00BF7089">
              <w:rPr>
                <w:lang w:val="es-PY"/>
              </w:rPr>
              <w:t xml:space="preserve"> Hall.</w:t>
            </w:r>
          </w:p>
          <w:p w:rsidR="00D01A09" w:rsidRPr="00BF7089" w:rsidRDefault="00D01A09" w:rsidP="00BF7089">
            <w:pPr>
              <w:pStyle w:val="Sinespaciado"/>
              <w:spacing w:line="360" w:lineRule="auto"/>
              <w:rPr>
                <w:sz w:val="24"/>
                <w:szCs w:val="24"/>
                <w:lang w:val="es-P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BF7089" w:rsidP="0064106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BF7089" w:rsidP="009E723F">
            <w:pPr>
              <w:rPr>
                <w:color w:val="000000"/>
              </w:rPr>
            </w:pPr>
            <w:r w:rsidRPr="00BF7089">
              <w:t>5ª</w:t>
            </w:r>
          </w:p>
        </w:tc>
      </w:tr>
      <w:tr w:rsidR="00D01A09" w:rsidRPr="00BF7089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09" w:rsidRPr="00BF7089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D01A09" w:rsidP="00C54A35">
            <w:pPr>
              <w:jc w:val="center"/>
              <w:rPr>
                <w:color w:val="000000"/>
              </w:rPr>
            </w:pPr>
            <w:r w:rsidRPr="00BF7089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D01A09" w:rsidP="00C54A35">
            <w:pPr>
              <w:jc w:val="center"/>
              <w:rPr>
                <w:color w:val="000000"/>
              </w:rPr>
            </w:pPr>
            <w:r w:rsidRPr="00BF7089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D01A09" w:rsidP="00C54A35">
            <w:pPr>
              <w:jc w:val="center"/>
              <w:rPr>
                <w:color w:val="000000"/>
              </w:rPr>
            </w:pPr>
            <w:r w:rsidRPr="00BF7089"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D01A09" w:rsidP="005C0727">
            <w:pPr>
              <w:pStyle w:val="Sinespaciado"/>
              <w:ind w:left="567" w:hanging="567"/>
              <w:jc w:val="both"/>
              <w:rPr>
                <w:color w:val="000000"/>
                <w:lang w:val="es-PY"/>
              </w:rPr>
            </w:pPr>
            <w:r w:rsidRPr="00BF7089">
              <w:rPr>
                <w:color w:val="000000"/>
                <w:lang w:val="es-PY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D01A09" w:rsidP="00C54A35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817376" w:rsidP="005C0727">
            <w:pPr>
              <w:pStyle w:val="Sinespaciado"/>
              <w:spacing w:line="360" w:lineRule="auto"/>
              <w:ind w:left="708" w:hanging="708"/>
              <w:rPr>
                <w:rFonts w:ascii="Calibri" w:hAnsi="Calibri"/>
                <w:lang w:val="es-PY"/>
              </w:rPr>
            </w:pPr>
            <w:r w:rsidRPr="00BF7089">
              <w:rPr>
                <w:rFonts w:ascii="Calibri" w:hAnsi="Calibri"/>
                <w:lang w:val="es-PY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D01A09" w:rsidP="0081737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9" w:rsidRPr="00BF7089" w:rsidRDefault="00D01A09" w:rsidP="00C54A35">
            <w:pPr>
              <w:jc w:val="center"/>
              <w:rPr>
                <w:color w:val="000000"/>
              </w:rPr>
            </w:pPr>
          </w:p>
        </w:tc>
      </w:tr>
    </w:tbl>
    <w:p w:rsidR="00972E35" w:rsidRDefault="00CA2C90" w:rsidP="00525D55">
      <w:pPr>
        <w:tabs>
          <w:tab w:val="left" w:pos="8250"/>
        </w:tabs>
      </w:pPr>
      <w:r>
        <w:t>1|</w:t>
      </w: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972E35" w:rsidRDefault="00972E35" w:rsidP="00525D55">
      <w:pPr>
        <w:tabs>
          <w:tab w:val="left" w:pos="8250"/>
        </w:tabs>
      </w:pPr>
    </w:p>
    <w:p w:rsidR="000B2C19" w:rsidRDefault="001538B3" w:rsidP="00525D55">
      <w:pPr>
        <w:tabs>
          <w:tab w:val="left" w:pos="8250"/>
        </w:tabs>
      </w:pPr>
      <w:r>
        <w:tab/>
      </w:r>
    </w:p>
    <w:tbl>
      <w:tblPr>
        <w:tblW w:w="15370" w:type="dxa"/>
        <w:tblInd w:w="-67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857"/>
        <w:gridCol w:w="1732"/>
        <w:gridCol w:w="1651"/>
        <w:gridCol w:w="1542"/>
        <w:gridCol w:w="1910"/>
        <w:gridCol w:w="992"/>
        <w:gridCol w:w="1845"/>
        <w:gridCol w:w="1132"/>
        <w:gridCol w:w="1762"/>
        <w:gridCol w:w="709"/>
        <w:gridCol w:w="850"/>
      </w:tblGrid>
      <w:tr w:rsidR="003A78B3" w:rsidRPr="002231F1" w:rsidTr="005C0727">
        <w:trPr>
          <w:gridAfter w:val="9"/>
          <w:wAfter w:w="12393" w:type="dxa"/>
          <w:trHeight w:val="426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A78B3" w:rsidRPr="002231F1" w:rsidRDefault="0096698B" w:rsidP="00897CED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30" type="#_x0000_t202" style="position:absolute;margin-left:-3.6pt;margin-top:-.3pt;width:303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" filled="f" stroked="f">
                  <v:textbox>
                    <w:txbxContent>
                      <w:p w:rsidR="003A78B3" w:rsidRDefault="003A78B3" w:rsidP="003A78B3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</w:tr>
      <w:tr w:rsidR="003A78B3" w:rsidRPr="002231F1" w:rsidTr="005C0727">
        <w:trPr>
          <w:trHeight w:val="170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45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N°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92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3A78B3" w:rsidRPr="002231F1" w:rsidTr="005C0727">
        <w:trPr>
          <w:trHeight w:val="120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92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</w:tr>
      <w:tr w:rsidR="003A78B3" w:rsidRPr="002231F1" w:rsidTr="005C0727">
        <w:trPr>
          <w:trHeight w:val="102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2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 w:rsidR="005C0727"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8B3" w:rsidRPr="002231F1" w:rsidRDefault="003A78B3" w:rsidP="00897CED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3A78B3" w:rsidRPr="002231F1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BF7089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Ing. Rodolfo Oliver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BF7089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Informática Aplicada</w:t>
            </w:r>
            <w:r w:rsidR="00271F59"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1A1F92" w:rsidRDefault="00BF7089" w:rsidP="001A1F92">
            <w:pPr>
              <w:pStyle w:val="Sinespaciado"/>
              <w:spacing w:line="360" w:lineRule="auto"/>
              <w:ind w:left="567" w:hanging="567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Access y Excel </w:t>
            </w:r>
            <w:proofErr w:type="spellStart"/>
            <w:r>
              <w:rPr>
                <w:color w:val="000000"/>
                <w:lang w:val="en-US"/>
              </w:rPr>
              <w:t>Avanzado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9E723F" w:rsidRDefault="003A78B3" w:rsidP="00D301EF">
            <w:pPr>
              <w:pStyle w:val="Sinespaciado"/>
              <w:spacing w:line="360" w:lineRule="auto"/>
              <w:rPr>
                <w:rFonts w:ascii="Calibri" w:hAnsi="Calibri"/>
                <w:lang w:val="es-PY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5C0727">
            <w:pPr>
              <w:ind w:left="-72"/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71A6B" w:rsidRDefault="003A78B3" w:rsidP="00BF7089">
            <w:pPr>
              <w:pStyle w:val="Sinespaciado"/>
              <w:spacing w:line="36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3F7FC0" w:rsidRDefault="003A78B3" w:rsidP="00BF7089">
            <w:pPr>
              <w:rPr>
                <w:color w:val="000000"/>
                <w:sz w:val="24"/>
              </w:rPr>
            </w:pPr>
            <w:r w:rsidRPr="003F7FC0">
              <w:rPr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534EAC">
            <w:pPr>
              <w:jc w:val="center"/>
              <w:rPr>
                <w:color w:val="000000"/>
              </w:rPr>
            </w:pPr>
          </w:p>
        </w:tc>
      </w:tr>
      <w:tr w:rsidR="003A78B3" w:rsidRPr="00D301EF" w:rsidTr="005C0727">
        <w:trPr>
          <w:trHeight w:val="341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2E54E6">
            <w:pPr>
              <w:spacing w:after="0" w:line="360" w:lineRule="auto"/>
              <w:ind w:left="567" w:hanging="567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2231F1" w:rsidRDefault="003A78B3" w:rsidP="00897CED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D301EF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972E35">
            <w:pPr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8B3" w:rsidRPr="005C0727" w:rsidRDefault="003A78B3" w:rsidP="00897CED">
            <w:pPr>
              <w:jc w:val="center"/>
              <w:rPr>
                <w:color w:val="000000"/>
              </w:rPr>
            </w:pPr>
          </w:p>
        </w:tc>
      </w:tr>
    </w:tbl>
    <w:p w:rsidR="000B2C19" w:rsidRPr="005C0727" w:rsidRDefault="000B2C19"/>
    <w:p w:rsidR="000B2C19" w:rsidRPr="005C0727" w:rsidRDefault="000B2C19"/>
    <w:p w:rsidR="000B2C19" w:rsidRPr="005C0727" w:rsidRDefault="000B2C19"/>
    <w:p w:rsidR="000B2C19" w:rsidRPr="005C0727" w:rsidRDefault="000B2C19"/>
    <w:sectPr w:rsidR="000B2C19" w:rsidRPr="005C0727" w:rsidSect="00D01A0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8B3" w:rsidRDefault="001538B3" w:rsidP="001538B3">
      <w:pPr>
        <w:spacing w:after="0" w:line="240" w:lineRule="auto"/>
      </w:pPr>
      <w:r>
        <w:separator/>
      </w:r>
    </w:p>
  </w:endnote>
  <w:end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8B3" w:rsidRDefault="001538B3" w:rsidP="001538B3">
      <w:pPr>
        <w:spacing w:after="0" w:line="240" w:lineRule="auto"/>
      </w:pPr>
      <w:r>
        <w:separator/>
      </w:r>
    </w:p>
  </w:footnote>
  <w:footnote w:type="continuationSeparator" w:id="0">
    <w:p w:rsidR="001538B3" w:rsidRDefault="001538B3" w:rsidP="00153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666E"/>
    <w:multiLevelType w:val="hybridMultilevel"/>
    <w:tmpl w:val="2E9C6FDE"/>
    <w:lvl w:ilvl="0" w:tplc="3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2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50F5A"/>
    <w:rsid w:val="00067950"/>
    <w:rsid w:val="000765AE"/>
    <w:rsid w:val="000B2C19"/>
    <w:rsid w:val="0014031E"/>
    <w:rsid w:val="001538B3"/>
    <w:rsid w:val="001A1F92"/>
    <w:rsid w:val="002353FF"/>
    <w:rsid w:val="00271F59"/>
    <w:rsid w:val="002E229B"/>
    <w:rsid w:val="002E54E6"/>
    <w:rsid w:val="00307402"/>
    <w:rsid w:val="00371A6B"/>
    <w:rsid w:val="00374818"/>
    <w:rsid w:val="003A78B3"/>
    <w:rsid w:val="003F7FC0"/>
    <w:rsid w:val="00494A82"/>
    <w:rsid w:val="004E3F99"/>
    <w:rsid w:val="00525D55"/>
    <w:rsid w:val="00534EAC"/>
    <w:rsid w:val="005846D3"/>
    <w:rsid w:val="005C0727"/>
    <w:rsid w:val="00641062"/>
    <w:rsid w:val="006E4DE2"/>
    <w:rsid w:val="00817376"/>
    <w:rsid w:val="00881539"/>
    <w:rsid w:val="00963C37"/>
    <w:rsid w:val="0096698B"/>
    <w:rsid w:val="00972E35"/>
    <w:rsid w:val="009B655E"/>
    <w:rsid w:val="009E0FB7"/>
    <w:rsid w:val="009E6A2C"/>
    <w:rsid w:val="009E723F"/>
    <w:rsid w:val="00A53B31"/>
    <w:rsid w:val="00A817F8"/>
    <w:rsid w:val="00B355DF"/>
    <w:rsid w:val="00B50E12"/>
    <w:rsid w:val="00BF7089"/>
    <w:rsid w:val="00CA2C90"/>
    <w:rsid w:val="00D01A09"/>
    <w:rsid w:val="00D26C2F"/>
    <w:rsid w:val="00D301EF"/>
    <w:rsid w:val="00D30D78"/>
    <w:rsid w:val="00D36FA9"/>
    <w:rsid w:val="00D40C4B"/>
    <w:rsid w:val="00D664FE"/>
    <w:rsid w:val="00EB3579"/>
    <w:rsid w:val="00EF7F92"/>
    <w:rsid w:val="00FB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494A82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494A82"/>
    <w:rPr>
      <w:rFonts w:eastAsiaTheme="minorEastAsia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538B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1538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38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2021-07-02T14:28:00Z</dcterms:created>
  <dcterms:modified xsi:type="dcterms:W3CDTF">2021-07-02T14:28:00Z</dcterms:modified>
</cp:coreProperties>
</file>